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2E2" w:rsidRPr="00170A36" w:rsidRDefault="00F422E2" w:rsidP="00F422E2">
      <w:pPr>
        <w:pStyle w:val="Web"/>
        <w:shd w:val="clear" w:color="auto" w:fill="FFFFFF"/>
        <w:spacing w:after="0" w:afterAutospacing="0"/>
        <w:jc w:val="center"/>
        <w:rPr>
          <w:rFonts w:ascii="Hiragino Mincho Pro W3" w:eastAsia="Hiragino Mincho Pro W3" w:hAnsi="Hiragino Mincho Pro W3"/>
          <w:color w:val="000000" w:themeColor="text1"/>
          <w:sz w:val="23"/>
          <w:szCs w:val="23"/>
        </w:rPr>
      </w:pPr>
      <w:r w:rsidRPr="00170A36">
        <w:rPr>
          <w:rStyle w:val="a3"/>
          <w:rFonts w:ascii="Hiragino Mincho Pro W3" w:eastAsia="Hiragino Mincho Pro W3" w:hAnsi="Hiragino Mincho Pro W3" w:hint="eastAsia"/>
          <w:color w:val="000000" w:themeColor="text1"/>
        </w:rPr>
        <w:t>示　談　書</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b/>
          <w:color w:val="000000" w:themeColor="text1"/>
          <w:sz w:val="23"/>
          <w:szCs w:val="23"/>
        </w:rPr>
        <w:t>鈴木花子</w:t>
      </w:r>
      <w:r w:rsidRPr="00170A36">
        <w:rPr>
          <w:rFonts w:ascii="Hiragino Mincho Pro W3" w:eastAsia="Hiragino Mincho Pro W3" w:hAnsi="Hiragino Mincho Pro W3" w:hint="eastAsia"/>
          <w:color w:val="000000" w:themeColor="text1"/>
          <w:sz w:val="23"/>
          <w:szCs w:val="23"/>
        </w:rPr>
        <w:t>（以下「甲」という）と</w:t>
      </w:r>
      <w:r w:rsidRPr="00170A36">
        <w:rPr>
          <w:rStyle w:val="a3"/>
          <w:rFonts w:ascii="Hiragino Mincho Pro W3" w:eastAsia="Hiragino Mincho Pro W3" w:hAnsi="Hiragino Mincho Pro W3" w:hint="eastAsia"/>
          <w:color w:val="000000" w:themeColor="text1"/>
          <w:sz w:val="23"/>
          <w:szCs w:val="23"/>
        </w:rPr>
        <w:t>不倫知子</w:t>
      </w:r>
      <w:r w:rsidRPr="00170A36">
        <w:rPr>
          <w:rFonts w:ascii="Hiragino Mincho Pro W3" w:eastAsia="Hiragino Mincho Pro W3" w:hAnsi="Hiragino Mincho Pro W3" w:hint="eastAsia"/>
          <w:color w:val="000000" w:themeColor="text1"/>
          <w:sz w:val="23"/>
          <w:szCs w:val="23"/>
        </w:rPr>
        <w:t>（以下「乙」という）は、次のとおり合意した。</w:t>
      </w:r>
    </w:p>
    <w:p w:rsidR="00F422E2" w:rsidRPr="00170A36" w:rsidRDefault="00F422E2" w:rsidP="00F422E2">
      <w:pPr>
        <w:pStyle w:val="Web"/>
        <w:shd w:val="clear" w:color="auto" w:fill="FFFFFF"/>
        <w:spacing w:before="180" w:beforeAutospacing="0" w:after="0" w:afterAutospacing="0"/>
        <w:jc w:val="center"/>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記</w:t>
      </w:r>
      <w:r w:rsidRPr="00170A36">
        <w:rPr>
          <w:rFonts w:ascii="Hiragino Mincho Pro W3" w:eastAsia="Hiragino Mincho Pro W3" w:hAnsi="Hiragino Mincho Pro W3" w:hint="eastAsia"/>
          <w:color w:val="000000" w:themeColor="text1"/>
          <w:sz w:val="23"/>
          <w:szCs w:val="23"/>
        </w:rPr>
        <w:br/>
        <w:t> </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第１条（不貞行為）</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は、平成XX年XX月より、</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の夫である鈴木太郎（以下「丙」という）と、反復継続的な不貞行為（以下「本件不貞行為」という）を伴う不倫関係にあり、</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丙の夫婦の平穏を侵害し、</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に対して精神的苦痛を与えたことを認める。</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w:t>
      </w:r>
      <w:r w:rsidR="00C36341" w:rsidRPr="00170A36">
        <w:rPr>
          <w:rFonts w:ascii="Hiragino Mincho Pro W3" w:eastAsia="Hiragino Mincho Pro W3" w:hAnsi="Hiragino Mincho Pro W3" w:hint="eastAsia"/>
          <w:color w:val="000000" w:themeColor="text1"/>
          <w:sz w:val="23"/>
          <w:szCs w:val="23"/>
        </w:rPr>
        <w:t>2</w:t>
      </w:r>
      <w:r w:rsidRPr="00170A36">
        <w:rPr>
          <w:rFonts w:ascii="Hiragino Mincho Pro W3" w:eastAsia="Hiragino Mincho Pro W3" w:hAnsi="Hiragino Mincho Pro W3" w:hint="eastAsia"/>
          <w:color w:val="000000" w:themeColor="text1"/>
          <w:sz w:val="23"/>
          <w:szCs w:val="23"/>
        </w:rPr>
        <w:t>条（慰謝料）</w:t>
      </w:r>
      <w:bookmarkStart w:id="0" w:name="_GoBack"/>
      <w:bookmarkEnd w:id="0"/>
      <w:r w:rsidRPr="00170A36">
        <w:rPr>
          <w:rFonts w:ascii="Hiragino Mincho Pro W3" w:eastAsia="Hiragino Mincho Pro W3" w:hAnsi="Hiragino Mincho Pro W3" w:hint="eastAsia"/>
          <w:color w:val="000000" w:themeColor="text1"/>
          <w:sz w:val="23"/>
          <w:szCs w:val="23"/>
        </w:rPr>
        <w:br/>
        <w:t>１．</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に対し、本件不貞行為に関する損害賠償金として、金5０万円（以下「慰謝料」という。）の支払義務があることを認め、これを本示談書締結日から30日以内に、</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の指定する下記金融機関の口座へ振込む方法により支払う。また、振込手数料は</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の負担とする。</w:t>
      </w:r>
      <w:r w:rsidRPr="00170A36">
        <w:rPr>
          <w:rFonts w:ascii="Hiragino Mincho Pro W3" w:eastAsia="Hiragino Mincho Pro W3" w:hAnsi="Hiragino Mincho Pro W3" w:hint="eastAsia"/>
          <w:color w:val="000000" w:themeColor="text1"/>
          <w:sz w:val="23"/>
          <w:szCs w:val="23"/>
        </w:rPr>
        <w:br/>
        <w:t>２．</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は、丙に対する、本件不貞行為に関する慰謝料支払い債務に基づく求償権を放棄する。</w:t>
      </w:r>
    </w:p>
    <w:p w:rsidR="00C36341" w:rsidRPr="00170A36" w:rsidRDefault="00C36341"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p>
    <w:p w:rsidR="00C36341" w:rsidRPr="00170A36" w:rsidRDefault="00C36341"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第3条（関係解消）</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丙との不貞関係を完全に解消し、如何なる理由があっても丙に連絡（面会、電話、電子メール、ソーシャル・ネットワーキング・サービス、第三者を介した連絡等の一切を含む。）、接触してはならない。</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第４条（守秘義務）</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は、本件に関し、相互にインターネットへの書き込み・書面掲載・口頭による情報の流布・架電・電子メールその他方法の如何を問わず、本件に関する情報をみだりに第三者に対し公開しないことを約束する</w:t>
      </w:r>
      <w:r w:rsidR="0026450B" w:rsidRPr="00170A36">
        <w:rPr>
          <w:rFonts w:ascii="Hiragino Mincho Pro W3" w:eastAsia="Hiragino Mincho Pro W3" w:hAnsi="Hiragino Mincho Pro W3" w:hint="eastAsia"/>
          <w:color w:val="000000" w:themeColor="text1"/>
          <w:sz w:val="23"/>
          <w:szCs w:val="23"/>
        </w:rPr>
        <w:t>。</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第５条（迷惑行為の禁止）</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は、相手方を訪問すること、当事者のいずれかを誹謗中傷すること、名誉を害すること、その他相手方に不利益となる一切の行為を行ってはならない。</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lastRenderedPageBreak/>
        <w:t> </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第６条（違約金）</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が、本示談書の定めにいずれか違反した場合は、違反した都度、違約金として金５０万円を、甲へ支払わなければならない。</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br/>
        <w:t>第７条（完全解決）</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本示談書の定めが誠実に履行されることを条件として、本件についてはすべて解決したものとし、本示談書の定めに違約があった場合等を除き、以後、互いに何らかの追加的な請求を行うこと、又は異議申し立てを行ってはならない。</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 </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第８条（清算条項）</w:t>
      </w:r>
      <w:r w:rsidRPr="00170A36">
        <w:rPr>
          <w:rFonts w:ascii="Hiragino Mincho Pro W3" w:eastAsia="Hiragino Mincho Pro W3" w:hAnsi="Hiragino Mincho Pro W3" w:hint="eastAsia"/>
          <w:color w:val="000000" w:themeColor="text1"/>
          <w:sz w:val="23"/>
          <w:szCs w:val="23"/>
        </w:rPr>
        <w:br/>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は、両者の間に本示談書の定めの他、なんらの債権債務も存在していないことを相互に確認する。</w:t>
      </w:r>
      <w:r w:rsidRPr="00170A36">
        <w:rPr>
          <w:rFonts w:ascii="Hiragino Mincho Pro W3" w:eastAsia="Hiragino Mincho Pro W3" w:hAnsi="Hiragino Mincho Pro W3" w:hint="eastAsia"/>
          <w:color w:val="000000" w:themeColor="text1"/>
          <w:sz w:val="23"/>
          <w:szCs w:val="23"/>
        </w:rPr>
        <w:br/>
        <w:t> </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示談成立の証として、本示談書を2通作成し、</w:t>
      </w: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及び</w:t>
      </w: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による署名捺印のうえ相互に1通を保有するものとする。</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平成 年 月 日</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Style w:val="a3"/>
          <w:rFonts w:ascii="Hiragino Mincho Pro W3" w:eastAsia="Hiragino Mincho Pro W3" w:hAnsi="Hiragino Mincho Pro W3" w:hint="eastAsia"/>
          <w:color w:val="000000" w:themeColor="text1"/>
          <w:sz w:val="23"/>
          <w:szCs w:val="23"/>
        </w:rPr>
        <w:t>甲</w:t>
      </w:r>
      <w:r w:rsidRPr="00170A36">
        <w:rPr>
          <w:rFonts w:ascii="Hiragino Mincho Pro W3" w:eastAsia="Hiragino Mincho Pro W3" w:hAnsi="Hiragino Mincho Pro W3" w:hint="eastAsia"/>
          <w:color w:val="000000" w:themeColor="text1"/>
          <w:sz w:val="23"/>
          <w:szCs w:val="23"/>
        </w:rPr>
        <w:t>）</w:t>
      </w:r>
      <w:r w:rsidRPr="00170A36">
        <w:rPr>
          <w:rFonts w:ascii="Hiragino Mincho Pro W3" w:eastAsia="Hiragino Mincho Pro W3" w:hAnsi="Hiragino Mincho Pro W3" w:hint="eastAsia"/>
          <w:color w:val="000000" w:themeColor="text1"/>
          <w:sz w:val="23"/>
          <w:szCs w:val="23"/>
        </w:rPr>
        <w:br/>
        <w:t>住所</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氏名</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Style w:val="a3"/>
          <w:rFonts w:ascii="Hiragino Mincho Pro W3" w:eastAsia="Hiragino Mincho Pro W3" w:hAnsi="Hiragino Mincho Pro W3" w:hint="eastAsia"/>
          <w:color w:val="000000" w:themeColor="text1"/>
          <w:sz w:val="23"/>
          <w:szCs w:val="23"/>
        </w:rPr>
        <w:t>乙</w:t>
      </w:r>
      <w:r w:rsidRPr="00170A36">
        <w:rPr>
          <w:rFonts w:ascii="Hiragino Mincho Pro W3" w:eastAsia="Hiragino Mincho Pro W3" w:hAnsi="Hiragino Mincho Pro W3" w:hint="eastAsia"/>
          <w:color w:val="000000" w:themeColor="text1"/>
          <w:sz w:val="23"/>
          <w:szCs w:val="23"/>
        </w:rPr>
        <w:t>）</w:t>
      </w:r>
      <w:r w:rsidRPr="00170A36">
        <w:rPr>
          <w:rFonts w:ascii="Hiragino Mincho Pro W3" w:eastAsia="Hiragino Mincho Pro W3" w:hAnsi="Hiragino Mincho Pro W3" w:hint="eastAsia"/>
          <w:color w:val="000000" w:themeColor="text1"/>
          <w:sz w:val="23"/>
          <w:szCs w:val="23"/>
        </w:rPr>
        <w:br/>
        <w:t>住所</w:t>
      </w:r>
    </w:p>
    <w:p w:rsidR="00F422E2" w:rsidRPr="00170A36" w:rsidRDefault="00F422E2" w:rsidP="00F422E2">
      <w:pPr>
        <w:pStyle w:val="Web"/>
        <w:shd w:val="clear" w:color="auto" w:fill="FFFFFF"/>
        <w:spacing w:before="180" w:beforeAutospacing="0" w:after="0" w:afterAutospacing="0"/>
        <w:rPr>
          <w:rFonts w:ascii="Hiragino Mincho Pro W3" w:eastAsia="Hiragino Mincho Pro W3" w:hAnsi="Hiragino Mincho Pro W3"/>
          <w:color w:val="000000" w:themeColor="text1"/>
          <w:sz w:val="23"/>
          <w:szCs w:val="23"/>
        </w:rPr>
      </w:pPr>
      <w:r w:rsidRPr="00170A36">
        <w:rPr>
          <w:rFonts w:ascii="Hiragino Mincho Pro W3" w:eastAsia="Hiragino Mincho Pro W3" w:hAnsi="Hiragino Mincho Pro W3" w:hint="eastAsia"/>
          <w:color w:val="000000" w:themeColor="text1"/>
          <w:sz w:val="23"/>
          <w:szCs w:val="23"/>
        </w:rPr>
        <w:t>氏名</w:t>
      </w:r>
    </w:p>
    <w:p w:rsidR="00383F43" w:rsidRPr="00170A36" w:rsidRDefault="00383F43">
      <w:pPr>
        <w:rPr>
          <w:rFonts w:ascii="Hiragino Mincho Pro W3" w:eastAsia="Hiragino Mincho Pro W3" w:hAnsi="Hiragino Mincho Pro W3"/>
          <w:color w:val="000000" w:themeColor="text1"/>
        </w:rPr>
      </w:pPr>
    </w:p>
    <w:sectPr w:rsidR="00383F43" w:rsidRPr="00170A36" w:rsidSect="00001E8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Hiragino Mincho Pro W3">
    <w:panose1 w:val="020203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E2"/>
    <w:rsid w:val="00001E8D"/>
    <w:rsid w:val="00113BBA"/>
    <w:rsid w:val="00170A36"/>
    <w:rsid w:val="0026450B"/>
    <w:rsid w:val="00265211"/>
    <w:rsid w:val="00383F43"/>
    <w:rsid w:val="009559D1"/>
    <w:rsid w:val="00C36341"/>
    <w:rsid w:val="00F4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4D1FE3-41D0-6040-9185-843A5BD6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22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22"/>
    <w:qFormat/>
    <w:rsid w:val="00F42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深谷俊文</dc:creator>
  <cp:keywords/>
  <dc:description/>
  <cp:lastModifiedBy>深谷俊文</cp:lastModifiedBy>
  <cp:revision>5</cp:revision>
  <dcterms:created xsi:type="dcterms:W3CDTF">2018-11-27T05:25:00Z</dcterms:created>
  <dcterms:modified xsi:type="dcterms:W3CDTF">2018-12-12T10:28:00Z</dcterms:modified>
</cp:coreProperties>
</file>